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D2E0F" w14:textId="77777777" w:rsidR="007D11EA" w:rsidRPr="00E74AE0" w:rsidRDefault="00437FC2" w:rsidP="00E74AE0">
      <w:pPr>
        <w:spacing w:after="0" w:line="240" w:lineRule="auto"/>
        <w:ind w:left="64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4A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Приложение к приказу</w:t>
      </w:r>
    </w:p>
    <w:p w14:paraId="5B7CD222" w14:textId="77777777" w:rsidR="00437FC2" w:rsidRPr="00E74AE0" w:rsidRDefault="00437FC2" w:rsidP="00E74AE0">
      <w:pPr>
        <w:spacing w:after="0" w:line="240" w:lineRule="auto"/>
        <w:ind w:left="64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E9656A4" w14:textId="77777777" w:rsidR="00437FC2" w:rsidRPr="00E74AE0" w:rsidRDefault="00437FC2" w:rsidP="00E74AE0">
      <w:pPr>
        <w:spacing w:after="0" w:line="240" w:lineRule="auto"/>
        <w:ind w:left="648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4A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Утверждены</w:t>
      </w:r>
      <w:r w:rsidRPr="00E74A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4A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приказом Министра</w:t>
      </w:r>
      <w:r w:rsidRPr="00E74A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4A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национальной экономики</w:t>
      </w:r>
      <w:r w:rsidRPr="00E74A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4A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Республики Казахстан</w:t>
      </w:r>
      <w:r w:rsidRPr="00E74AE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4A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31 мая 2019 года № 48</w:t>
      </w:r>
    </w:p>
    <w:p w14:paraId="4886A7D2" w14:textId="77777777" w:rsidR="00437FC2" w:rsidRPr="00E74AE0" w:rsidRDefault="00437FC2" w:rsidP="00E74AE0">
      <w:pPr>
        <w:spacing w:after="0" w:line="240" w:lineRule="auto"/>
        <w:ind w:left="648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0E0FFBF" w14:textId="77777777" w:rsidR="00437FC2" w:rsidRPr="00E74AE0" w:rsidRDefault="00437FC2" w:rsidP="00E74AE0">
      <w:pPr>
        <w:spacing w:after="0" w:line="240" w:lineRule="auto"/>
        <w:ind w:left="648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02C04823" w14:textId="77777777" w:rsidR="00437FC2" w:rsidRPr="00E74AE0" w:rsidRDefault="00543EC4" w:rsidP="00E74AE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74A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Типовые правила погребения и организации дела по уходу за могилами</w:t>
      </w:r>
    </w:p>
    <w:p w14:paraId="259C2309" w14:textId="77777777" w:rsidR="00543EC4" w:rsidRPr="00E74AE0" w:rsidRDefault="00543EC4" w:rsidP="00E74AE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F8CC36" w14:textId="77777777" w:rsidR="00F533E7" w:rsidRPr="00E74AE0" w:rsidRDefault="00F533E7" w:rsidP="00E74AE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z24"/>
      <w:r w:rsidRPr="00E74A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Глава 1. Общие положения</w:t>
      </w:r>
    </w:p>
    <w:p w14:paraId="70BF3072" w14:textId="77777777" w:rsidR="00F533E7" w:rsidRPr="00E74AE0" w:rsidRDefault="00F533E7" w:rsidP="00E74AE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1B276ED" w14:textId="77777777" w:rsidR="008977F1" w:rsidRPr="00E74AE0" w:rsidRDefault="00F533E7" w:rsidP="00E74A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977F1" w:rsidRPr="00E74AE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4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   Настоящие Типовые правила погребения и организации дела по уходу за могилами (далее – Типовые правила) разработаны в соответствии </w:t>
      </w:r>
      <w:r w:rsidR="00E74A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74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подпунктом 1-16) пункта 1 статьи 27 Закона Республики Казахстан «О местном государственном управлении и самоуправлении в Республике Казахстан» </w:t>
      </w:r>
      <w:r w:rsidR="00E74A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74AE0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определяют порядок погребения и организации дела по уходу за могилами.</w:t>
      </w:r>
    </w:p>
    <w:p w14:paraId="6689697E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74AE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Санитарно-эпидемиологические</w:t>
      </w:r>
      <w:r w:rsidR="0028754A"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требования к содержанию и эксплуатации кладбищ, организации захоронения и перезахоронения умерших или их останков, а также объектам похоронного назначения определяются Санитарными правилами «Санитарно-эпидемиологические требования </w:t>
      </w:r>
      <w:r w:rsidR="00E74AE0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кладбищам и объектам похоронного назначения», утвержденными приказом Министра здравоохранения Республики Казахстан от 19 августа 2021 года № ҚР ДСМ-81 (зарегистрирован в Реестре государственной регистрации нормативных правовых актов за № 24066). </w:t>
      </w:r>
    </w:p>
    <w:p w14:paraId="40A0E94E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>Определение принципов проектирования и рекомендации к содержанию кладбищ, к порядку организации похоронного дела, похоронного обряда (обряда захоронения останков или праха человека), а также содержания мест захоронения и работы специализированных служб по вопросам похоронного дела в Республике Казахстан определяются «Сводом правил Республики Казахстан «Проектирование и содержание кладбищ» (СП РК 3.02-141-2014).</w:t>
      </w:r>
    </w:p>
    <w:p w14:paraId="782329B4" w14:textId="77777777" w:rsidR="00F533E7" w:rsidRPr="00E74AE0" w:rsidRDefault="00F533E7" w:rsidP="00E74A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</w:t>
      </w:r>
      <w:r w:rsidR="008977F1"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>2. В настоящих Типовых правилах используются следующие основные понятия:</w:t>
      </w:r>
      <w:bookmarkStart w:id="1" w:name="z86"/>
    </w:p>
    <w:p w14:paraId="7803CC75" w14:textId="77777777" w:rsidR="00F533E7" w:rsidRPr="00E74AE0" w:rsidRDefault="00F533E7" w:rsidP="00E74A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_Hlk205906919"/>
      <w:bookmarkEnd w:id="0"/>
      <w:bookmarkEnd w:id="1"/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8977F1" w:rsidRPr="00E74AE0">
        <w:rPr>
          <w:rFonts w:ascii="Times New Roman" w:eastAsia="Calibri" w:hAnsi="Times New Roman" w:cs="Times New Roman"/>
          <w:sz w:val="28"/>
          <w:szCs w:val="28"/>
        </w:rPr>
        <w:tab/>
      </w:r>
      <w:r w:rsidRPr="00E74AE0">
        <w:rPr>
          <w:rFonts w:ascii="Times New Roman" w:eastAsia="Calibri" w:hAnsi="Times New Roman" w:cs="Times New Roman"/>
          <w:sz w:val="28"/>
          <w:szCs w:val="28"/>
        </w:rPr>
        <w:t>1) отдел регистрации актов гражданского состояния (далее – регистрирующий орган) – Государственная корпорация «Правительство для граждан», осуществляющая государственную регистрацию актов гражданского состояния и другие виды государственных услуг, связанных с государственной регистрацией актов гражданского состояния;</w:t>
      </w:r>
    </w:p>
    <w:p w14:paraId="44C79E43" w14:textId="77777777" w:rsidR="00F533E7" w:rsidRPr="00E74AE0" w:rsidRDefault="00F533E7" w:rsidP="00E74A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8977F1" w:rsidRPr="00E74AE0">
        <w:rPr>
          <w:rFonts w:ascii="Times New Roman" w:eastAsia="Calibri" w:hAnsi="Times New Roman" w:cs="Times New Roman"/>
          <w:sz w:val="28"/>
          <w:szCs w:val="28"/>
        </w:rPr>
        <w:tab/>
      </w: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2) погребение (похороны) – обрядовые действия по захоронению тела (останков) умершего в землю (могилу, склеп) или преданию огню (кремации) </w:t>
      </w:r>
      <w:r w:rsidR="00E74AE0">
        <w:rPr>
          <w:rFonts w:ascii="Times New Roman" w:eastAsia="Calibri" w:hAnsi="Times New Roman" w:cs="Times New Roman"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с захоронением урны с прахом (пеплом) в могилу, склеп в соответствии </w:t>
      </w:r>
      <w:r w:rsidR="00E74AE0">
        <w:rPr>
          <w:rFonts w:ascii="Times New Roman" w:eastAsia="Calibri" w:hAnsi="Times New Roman" w:cs="Times New Roman"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с волеизъявлением покойного, вероисповеданием, обычаями и традициями, не </w:t>
      </w:r>
      <w:r w:rsidRPr="00E74AE0">
        <w:rPr>
          <w:rFonts w:ascii="Times New Roman" w:eastAsia="Calibri" w:hAnsi="Times New Roman" w:cs="Times New Roman"/>
          <w:sz w:val="28"/>
          <w:szCs w:val="28"/>
        </w:rPr>
        <w:lastRenderedPageBreak/>
        <w:t>противоречащими санитарным, природоохранным, градостроительным и иным правилам и нормам;</w:t>
      </w:r>
    </w:p>
    <w:p w14:paraId="390F50A0" w14:textId="77777777" w:rsidR="00F533E7" w:rsidRPr="00E74AE0" w:rsidRDefault="00F533E7" w:rsidP="00E74A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8977F1" w:rsidRPr="00E74AE0">
        <w:rPr>
          <w:rFonts w:ascii="Times New Roman" w:eastAsia="Calibri" w:hAnsi="Times New Roman" w:cs="Times New Roman"/>
          <w:sz w:val="28"/>
          <w:szCs w:val="28"/>
        </w:rPr>
        <w:tab/>
      </w:r>
      <w:r w:rsidRPr="00E74AE0">
        <w:rPr>
          <w:rFonts w:ascii="Times New Roman" w:eastAsia="Calibri" w:hAnsi="Times New Roman" w:cs="Times New Roman"/>
          <w:sz w:val="28"/>
          <w:szCs w:val="28"/>
        </w:rPr>
        <w:t>3) могила – место захоронения умершего или его останков;</w:t>
      </w:r>
    </w:p>
    <w:p w14:paraId="1B94CD43" w14:textId="77777777" w:rsidR="00F533E7" w:rsidRPr="00E74AE0" w:rsidRDefault="00F533E7" w:rsidP="00E74A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8977F1" w:rsidRPr="00E74AE0">
        <w:rPr>
          <w:rFonts w:ascii="Times New Roman" w:eastAsia="Calibri" w:hAnsi="Times New Roman" w:cs="Times New Roman"/>
          <w:sz w:val="28"/>
          <w:szCs w:val="28"/>
        </w:rPr>
        <w:tab/>
      </w:r>
      <w:r w:rsidRPr="00E74AE0">
        <w:rPr>
          <w:rFonts w:ascii="Times New Roman" w:eastAsia="Calibri" w:hAnsi="Times New Roman" w:cs="Times New Roman"/>
          <w:sz w:val="28"/>
          <w:szCs w:val="28"/>
        </w:rPr>
        <w:t>4) кладбище – территория, специально выделенная для захоронения умерших или их останков;</w:t>
      </w:r>
    </w:p>
    <w:p w14:paraId="36935397" w14:textId="77777777" w:rsidR="00F533E7" w:rsidRPr="00E74AE0" w:rsidRDefault="00F533E7" w:rsidP="00E74A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8977F1" w:rsidRPr="00E74AE0">
        <w:rPr>
          <w:rFonts w:ascii="Times New Roman" w:eastAsia="Calibri" w:hAnsi="Times New Roman" w:cs="Times New Roman"/>
          <w:sz w:val="28"/>
          <w:szCs w:val="28"/>
        </w:rPr>
        <w:tab/>
      </w:r>
      <w:r w:rsidRPr="00E74AE0">
        <w:rPr>
          <w:rFonts w:ascii="Times New Roman" w:eastAsia="Calibri" w:hAnsi="Times New Roman" w:cs="Times New Roman"/>
          <w:sz w:val="28"/>
          <w:szCs w:val="28"/>
        </w:rPr>
        <w:t>5) администрация кладбища (</w:t>
      </w:r>
      <w:r w:rsidR="00C24A0B" w:rsidRPr="00E74AE0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колумбария) – физическое или юридическое лицо, осуществляющее организационно-распорядительные </w:t>
      </w:r>
      <w:r w:rsidR="00E74AE0">
        <w:rPr>
          <w:rFonts w:ascii="Times New Roman" w:eastAsia="Calibri" w:hAnsi="Times New Roman" w:cs="Times New Roman"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sz w:val="28"/>
          <w:szCs w:val="28"/>
        </w:rPr>
        <w:t>и административно-хозяйственные функции по содержанию и эксплуатации кладбища и/или колумбарии;</w:t>
      </w:r>
    </w:p>
    <w:p w14:paraId="4CFA8FF0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6) место погребения – отведенные в соответствии с этическими, санитарными и экологическими требованиями участки земли с сооружаемыми на них кладбищами для захоронения тел (останков) умерших, стенами скорби для захоронения урн с прахом умерших, крематориями и другими зданиями, </w:t>
      </w:r>
      <w:r w:rsidR="00E74AE0">
        <w:rPr>
          <w:rFonts w:ascii="Times New Roman" w:eastAsia="Calibri" w:hAnsi="Times New Roman" w:cs="Times New Roman"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и сооружениями, предназначенными для осуществления погребения умерших; </w:t>
      </w:r>
    </w:p>
    <w:p w14:paraId="4370B9FC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>7) крематорий – технологический комплекс, оборудованный печью для кремации (сжигания) умерших людей;</w:t>
      </w:r>
    </w:p>
    <w:p w14:paraId="569BE38B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>8) колумбарий – хранилище погребальных урн с прахом умерших, после их кремации;</w:t>
      </w:r>
    </w:p>
    <w:p w14:paraId="35753406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>9) мемориальная плита колумбария – плита, закрывающая нишу колумбария, на которой указаны имя, отчество и фамилия (при его наличии), даты рождения и смерти захороненного;</w:t>
      </w:r>
    </w:p>
    <w:p w14:paraId="6C598C90" w14:textId="77777777" w:rsidR="00F533E7" w:rsidRPr="00E74AE0" w:rsidRDefault="00F533E7" w:rsidP="00E74AE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          10) колумбарная ниша – ячейка в колумбарии, в которую устанавливается погребальная урна;</w:t>
      </w:r>
    </w:p>
    <w:p w14:paraId="42726DF8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>11) погребальная урна (далее – урна с прахом) – емкость для хранения, транспортирования и захоронения праха умершего после его кремации;</w:t>
      </w:r>
    </w:p>
    <w:p w14:paraId="3AF18E19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>12) прах – останки тела умершего после кремации.</w:t>
      </w:r>
    </w:p>
    <w:bookmarkEnd w:id="2"/>
    <w:p w14:paraId="5FE5281A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540512C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F76FC1F" w14:textId="77777777" w:rsidR="00F533E7" w:rsidRPr="00E74AE0" w:rsidRDefault="00F533E7" w:rsidP="00E74AE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3" w:name="z33"/>
      <w:r w:rsidRPr="00E74A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Глава 2. Порядок погребения</w:t>
      </w:r>
      <w:bookmarkStart w:id="4" w:name="z34"/>
      <w:bookmarkEnd w:id="3"/>
      <w:r w:rsidR="0028754A" w:rsidRPr="00E74AE0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и организации дела по уходу за могилами</w:t>
      </w:r>
    </w:p>
    <w:p w14:paraId="52B303E8" w14:textId="77777777" w:rsidR="00F533E7" w:rsidRPr="00E74AE0" w:rsidRDefault="00F533E7" w:rsidP="00E74A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A9C289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>3. Правила погребения</w:t>
      </w:r>
      <w:r w:rsidR="00607442"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организации дела по уходу за могилами</w:t>
      </w:r>
      <w:r w:rsidR="0028754A"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>(далее –</w:t>
      </w:r>
      <w:r w:rsidR="0028754A"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правила) разрабатываются </w:t>
      </w:r>
      <w:r w:rsidR="00F57BF4"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>местными исполнительными органами</w:t>
      </w:r>
      <w:r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областей, городов республиканского значения, столицы в соответствии с настоящими Типовыми правилами.</w:t>
      </w:r>
      <w:bookmarkStart w:id="5" w:name="z35"/>
      <w:bookmarkEnd w:id="4"/>
    </w:p>
    <w:p w14:paraId="6398C0C8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4. При разработке правил учитываются особенности территории населенных пунктов, их застройки, а также организации дела по уходу за могилами, сохранения объектов историко-культурного наследия, религиозного назначения и природного ландшафта. </w:t>
      </w:r>
    </w:p>
    <w:p w14:paraId="11E71181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FB3E9A" w:rsidRPr="00E74AE0">
        <w:rPr>
          <w:rFonts w:ascii="Times New Roman" w:eastAsia="Calibri" w:hAnsi="Times New Roman" w:cs="Times New Roman"/>
          <w:sz w:val="28"/>
          <w:szCs w:val="28"/>
        </w:rPr>
        <w:t>П</w:t>
      </w: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равила содержат: </w:t>
      </w:r>
    </w:p>
    <w:p w14:paraId="68973D21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>1) порядок отведения места захоронения</w:t>
      </w:r>
      <w:r w:rsidR="00607442" w:rsidRPr="00E74AE0">
        <w:rPr>
          <w:rFonts w:ascii="Times New Roman" w:eastAsia="Calibri" w:hAnsi="Times New Roman" w:cs="Times New Roman"/>
          <w:sz w:val="28"/>
          <w:szCs w:val="28"/>
        </w:rPr>
        <w:t xml:space="preserve"> и колумбарии</w:t>
      </w:r>
      <w:r w:rsidRPr="00E74AE0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0D110ED5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2) порядок захоронения умерших, их останков; </w:t>
      </w:r>
    </w:p>
    <w:p w14:paraId="6272ADCF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>3) порядок проектирования и устройства могил и колумбариев;</w:t>
      </w:r>
    </w:p>
    <w:p w14:paraId="6482D363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4) порядок организации благоустройства мест захоронения, колумбариев </w:t>
      </w:r>
      <w:r w:rsidR="00E74AE0">
        <w:rPr>
          <w:rFonts w:ascii="Times New Roman" w:eastAsia="Calibri" w:hAnsi="Times New Roman" w:cs="Times New Roman"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и их содержания; </w:t>
      </w:r>
    </w:p>
    <w:p w14:paraId="09F45A1B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>5) порядок учета и регистрации земельных участков, предназначенных под могилы и колумбарии;</w:t>
      </w:r>
    </w:p>
    <w:p w14:paraId="7E3168D0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6) порядок заключения договора на погребение, содержание </w:t>
      </w:r>
      <w:r w:rsidR="00E74AE0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Pr="00E74AE0">
        <w:rPr>
          <w:rFonts w:ascii="Times New Roman" w:eastAsia="Calibri" w:hAnsi="Times New Roman" w:cs="Times New Roman"/>
          <w:sz w:val="28"/>
          <w:szCs w:val="28"/>
        </w:rPr>
        <w:t>и обслуживание кладбищ</w:t>
      </w:r>
      <w:r w:rsidR="0091026A" w:rsidRPr="00E74AE0">
        <w:rPr>
          <w:rFonts w:ascii="Times New Roman" w:eastAsia="Calibri" w:hAnsi="Times New Roman" w:cs="Times New Roman"/>
          <w:sz w:val="28"/>
          <w:szCs w:val="28"/>
        </w:rPr>
        <w:t>, колумбарии</w:t>
      </w: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 и осуществления контроля за соблюдением </w:t>
      </w:r>
      <w:r w:rsidR="0091026A" w:rsidRPr="00E74AE0">
        <w:rPr>
          <w:rFonts w:ascii="Times New Roman" w:eastAsia="Calibri" w:hAnsi="Times New Roman" w:cs="Times New Roman"/>
          <w:sz w:val="28"/>
          <w:szCs w:val="28"/>
        </w:rPr>
        <w:t>их</w:t>
      </w:r>
      <w:r w:rsidRPr="00E74AE0">
        <w:rPr>
          <w:rFonts w:ascii="Times New Roman" w:eastAsia="Calibri" w:hAnsi="Times New Roman" w:cs="Times New Roman"/>
          <w:sz w:val="28"/>
          <w:szCs w:val="28"/>
        </w:rPr>
        <w:t xml:space="preserve"> условий.</w:t>
      </w:r>
    </w:p>
    <w:p w14:paraId="488EFDCE" w14:textId="77777777" w:rsidR="00F533E7" w:rsidRPr="00E74AE0" w:rsidRDefault="00F533E7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sz w:val="28"/>
          <w:szCs w:val="28"/>
          <w:lang w:bidi="ru-RU"/>
        </w:rPr>
        <w:t>6. Местными исполнительными органами из земель общего пользования, занятых и предназначенных под кладбища, на каждого умершего жителя поселения или лица без определенного места жительства, умершего в данном поселении, для захоронения бесплатно выделяется земельный участок не менее шести квадратных метров.</w:t>
      </w:r>
    </w:p>
    <w:p w14:paraId="30ABA69F" w14:textId="77777777" w:rsidR="00F533E7" w:rsidRPr="00E74AE0" w:rsidRDefault="00F533E7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sz w:val="28"/>
          <w:szCs w:val="28"/>
          <w:lang w:bidi="ru-RU"/>
        </w:rPr>
        <w:t>Территория кладбища состоит из участков, которые разделяются на ряды могил и обустраиваются проездами для автомобильного транспорта и проходами к участкам могил.</w:t>
      </w:r>
    </w:p>
    <w:p w14:paraId="4423F2FC" w14:textId="77777777" w:rsidR="00F533E7" w:rsidRPr="00E74AE0" w:rsidRDefault="00F57BF4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sz w:val="28"/>
          <w:szCs w:val="28"/>
          <w:lang w:bidi="ru-RU"/>
        </w:rPr>
        <w:t>Местный исполнительный орган</w:t>
      </w:r>
      <w:r w:rsidR="00F533E7" w:rsidRPr="00E74AE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города республиканского значения, столицы, районного (города областного значения):</w:t>
      </w:r>
    </w:p>
    <w:p w14:paraId="322D837E" w14:textId="77777777" w:rsidR="00F533E7" w:rsidRPr="00E74AE0" w:rsidRDefault="00F533E7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sz w:val="28"/>
          <w:szCs w:val="28"/>
          <w:lang w:bidi="ru-RU"/>
        </w:rPr>
        <w:t>организует свод данных (сведений) учета и регистрацию земельных участков, предназначенных под могилы и колумбарии;</w:t>
      </w:r>
    </w:p>
    <w:p w14:paraId="171A395D" w14:textId="77777777" w:rsidR="00F533E7" w:rsidRPr="00E74AE0" w:rsidRDefault="00F533E7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осуществляет контроль за соблюдением условий договора по погребению, содержанию и обслуживанию кладбищ и колумбарий;</w:t>
      </w:r>
    </w:p>
    <w:p w14:paraId="64176E4A" w14:textId="77777777" w:rsidR="00F533E7" w:rsidRPr="00E74AE0" w:rsidRDefault="00F533E7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размещает актуальную информацию по занятым и свободным участкам кладбища и колумбарных ниш на официальном интернет-ресурсе местного исполнительного органа и в публичной кадастровой карте, утвержденной приказом исполняющего обязанности Министра цифрового развития, инноваций и аэрокосмической промышленности Республики Казахстан от 12 июля </w:t>
      </w:r>
      <w:r w:rsid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br/>
      </w: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2023 года № 252/НҚ (зарегистрирован в Реестре государственной регистрации нормативных правовых актов за № 33106).</w:t>
      </w:r>
    </w:p>
    <w:p w14:paraId="71EEEDFD" w14:textId="77777777" w:rsidR="00F533E7" w:rsidRPr="00E74AE0" w:rsidRDefault="00F533E7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Аким города областного значения, района в городе, города районного значения, поселка, села, сельского округа ведет учет и регистрацию земельных участков, предназначенных под могилы и колумбарии на основании журналов учета.</w:t>
      </w:r>
    </w:p>
    <w:p w14:paraId="762CEC55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sz w:val="28"/>
          <w:szCs w:val="28"/>
        </w:rPr>
        <w:t xml:space="preserve">7. Захоронение производится на территории кладбища или в колумбарии после предъявления администрации кладбища </w:t>
      </w: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или колумбария</w:t>
      </w:r>
      <w:r w:rsidRPr="00E74AE0">
        <w:rPr>
          <w:rFonts w:ascii="Times New Roman" w:eastAsia="Calibri" w:hAnsi="Times New Roman" w:cs="Times New Roman"/>
          <w:bCs/>
          <w:sz w:val="28"/>
          <w:szCs w:val="28"/>
        </w:rPr>
        <w:t xml:space="preserve"> свидетельства </w:t>
      </w:r>
      <w:r w:rsidR="00E74AE0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bCs/>
          <w:sz w:val="28"/>
          <w:szCs w:val="28"/>
        </w:rPr>
        <w:t xml:space="preserve">о смерти, выданного регистрирующим органом, осуществляющим регистрацию смерти и (или) медицинского свидетельства о смерти по форме № 045/у, утвержденной приказом исполняющего обязанности Министра здравоохранения Республики Казахстан от 30 октября 2020 года № ҚР ДСМ175/2020 </w:t>
      </w:r>
      <w:r w:rsidR="00E74AE0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bCs/>
          <w:sz w:val="28"/>
          <w:szCs w:val="28"/>
        </w:rPr>
        <w:t xml:space="preserve">«Об утверждении форм учетной документации в области здравоохранения, </w:t>
      </w:r>
      <w:r w:rsidR="00E74AE0">
        <w:rPr>
          <w:rFonts w:ascii="Times New Roman" w:eastAsia="Calibri" w:hAnsi="Times New Roman" w:cs="Times New Roman"/>
          <w:bCs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bCs/>
          <w:sz w:val="28"/>
          <w:szCs w:val="28"/>
        </w:rPr>
        <w:t xml:space="preserve">а также инструкций по их заполнению» (зарегистрирован в Реестре государственной регистрации нормативных правовых актов № 21579) либо уведомления о смерти, полученного посредством веб-портала «электронного </w:t>
      </w:r>
      <w:r w:rsidRPr="00E74AE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правительства», при захоронении останков в колумбарии, необходимо предъявление справки о кремации.</w:t>
      </w:r>
      <w:bookmarkStart w:id="6" w:name="z49"/>
    </w:p>
    <w:p w14:paraId="34736899" w14:textId="77777777" w:rsidR="00F533E7" w:rsidRPr="00E74AE0" w:rsidRDefault="00F533E7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Захоронение останков после кремации (праха) в урнах проводится </w:t>
      </w:r>
      <w:r w:rsid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br/>
      </w: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в колумбариях и в могилах. </w:t>
      </w:r>
    </w:p>
    <w:p w14:paraId="4A8088D4" w14:textId="77777777" w:rsidR="00F533E7" w:rsidRPr="00E74AE0" w:rsidRDefault="00F533E7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Колумбарии и стены скорби для захоронения урн с прахом умерших размещаются на специально выделенных участках земли. Допускается размещение колумбариев и стен скорби за пределами территорий кладбищ </w:t>
      </w:r>
      <w:r w:rsid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br/>
      </w: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на обособленных участках земли на расстоянии не менее 50 метров от жилых зданий, территорий лечебных, детских, образовательных, </w:t>
      </w: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br/>
        <w:t>спортивно-оздоровительных, культурно-просветительных учреждений, садоводческих товариществ, коттеджной застройки, учреждений социального обеспечения населения.</w:t>
      </w:r>
    </w:p>
    <w:p w14:paraId="400DFF4A" w14:textId="77777777" w:rsidR="00F533E7" w:rsidRPr="00E74AE0" w:rsidRDefault="00F533E7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Колумбарии размещаются на землях общего пользования, занятых </w:t>
      </w:r>
      <w:r w:rsid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br/>
      </w: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и предназначенных под кладбища.</w:t>
      </w:r>
    </w:p>
    <w:p w14:paraId="74077E4A" w14:textId="77777777" w:rsidR="00F533E7" w:rsidRPr="00E74AE0" w:rsidRDefault="00F533E7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 xml:space="preserve">На урне с прахом указываются фамилия, имя, отчество (при его наличии) умершего и регистрационный номер кремации. </w:t>
      </w:r>
    </w:p>
    <w:p w14:paraId="5E84D6DD" w14:textId="77777777" w:rsidR="00F533E7" w:rsidRPr="00E74AE0" w:rsidRDefault="00F533E7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Колумбарии подразделяются:</w:t>
      </w:r>
    </w:p>
    <w:p w14:paraId="2933D166" w14:textId="77777777" w:rsidR="00F533E7" w:rsidRPr="00E74AE0" w:rsidRDefault="00F533E7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открытые – стены с ячейками располагаются на кладбищах под открытым небом;</w:t>
      </w:r>
    </w:p>
    <w:p w14:paraId="43F50C39" w14:textId="77777777" w:rsidR="00F533E7" w:rsidRPr="00E74AE0" w:rsidRDefault="00F533E7" w:rsidP="00E74AE0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bidi="ru-RU"/>
        </w:rPr>
      </w:pPr>
      <w:r w:rsidRPr="00E74AE0">
        <w:rPr>
          <w:rFonts w:ascii="Times New Roman" w:eastAsia="Calibri" w:hAnsi="Times New Roman" w:cs="Times New Roman"/>
          <w:bCs/>
          <w:sz w:val="28"/>
          <w:szCs w:val="28"/>
          <w:lang w:bidi="ru-RU"/>
        </w:rPr>
        <w:t>закрытые – размещаются внутри зданий.</w:t>
      </w:r>
    </w:p>
    <w:p w14:paraId="2AE2BC34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8. Захоронение регистрируется в журнале учета, который ведется администрацией кладбища.</w:t>
      </w:r>
      <w:bookmarkEnd w:id="6"/>
    </w:p>
    <w:p w14:paraId="575AD408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9. Журнал учета содержит следующие сведения: </w:t>
      </w:r>
    </w:p>
    <w:p w14:paraId="52851923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год, месяц, число погребения; </w:t>
      </w:r>
    </w:p>
    <w:p w14:paraId="57223293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номер могилы либо колумбарной ниши;</w:t>
      </w:r>
    </w:p>
    <w:p w14:paraId="55FB0998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фамилия, имя, отчество (при его наличии) умершего; </w:t>
      </w:r>
    </w:p>
    <w:p w14:paraId="1AABDE0B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дата рождения и смерти; </w:t>
      </w:r>
    </w:p>
    <w:p w14:paraId="4E720CF5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причина смерти; </w:t>
      </w:r>
    </w:p>
    <w:p w14:paraId="0867FF5B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номер, дата и кем выдано свидетельство или уведомление о смерти, полученное посредством веб-портала «электронного правительства»; </w:t>
      </w:r>
    </w:p>
    <w:p w14:paraId="18BBEC33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фамилия, имя, отчество (при его наличии), индивидуальный идентификационный номер (при его наличии), дата выдачи и номер документа, удостоверяющего личность, адрес близких родственников покойного, в случае отсутствия родственников адрес лица, производящего захоронение либо наименование, бизнес-идентификационный номер, адрес организации, производящей захоронение.</w:t>
      </w:r>
    </w:p>
    <w:p w14:paraId="7C612575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10. По письменному заявлению близких родственников, а также супруга (супруги) в местный исполнительный орган, аппарат акима района в городе при предоставлении документов, подтверждающие близкое родство с (ранее) умершим, погребение умершего или его останков рядом с ранее умершим близким родственником обеспечивается при наличии на указанном месте погребения свободного участка земли или могилы, а также колумбарной нишы ранее умершего близкого родственника.</w:t>
      </w:r>
    </w:p>
    <w:p w14:paraId="35E6FDE7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11. Захоронение найденных тел умерших или их останков, утопленников, скоропостижно умерших вне дома, находящихся в морге после судебно-медицинского исследования, при отсутствии родственников или лиц </w:t>
      </w:r>
      <w:r w:rsid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 учреждений, которые могут взять на себя организацию похорон, возлагается на местные исполнительные органы после регистрации факта смерти.</w:t>
      </w:r>
      <w:bookmarkStart w:id="7" w:name="z60"/>
    </w:p>
    <w:p w14:paraId="79A75F41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12. Захоронение безродных производится за счет бюджетных средств.</w:t>
      </w:r>
    </w:p>
    <w:p w14:paraId="24FE46BD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13. </w:t>
      </w: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Перезахоронение останков на действующих и закрытых кладбищах </w:t>
      </w:r>
      <w:r w:rsid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не допускается, кроме случаев:</w:t>
      </w:r>
    </w:p>
    <w:p w14:paraId="49EC7988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преждевременной ликвидации кладбища или его участка;</w:t>
      </w:r>
    </w:p>
    <w:p w14:paraId="0FFF2B14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 транспортировке останков из отдельных могил для перезахоронения по Республике Казахстан или за ее пределами.</w:t>
      </w:r>
    </w:p>
    <w:p w14:paraId="4B245B7B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Перезахоронение останков допускается только при</w:t>
      </w: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 отсутствии особо опасных инфекционных заболеваний (сибирская язва, конго-крымская геморрагическая лихорадка) у умерших людей в течение двух первых недель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с момента погребения, в последующем не ранее трех лет, в песчаных грунтах не ранее одного года по согласованию государственного органа в сфере санитарно-эпидемиологического благополучия населения.</w:t>
      </w:r>
    </w:p>
    <w:p w14:paraId="4CD666E2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14. Изъятие урны с прахом из колумбарной ниши без предварительного уведомления администрации кладбища (администрации колумбария)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не допускается.</w:t>
      </w:r>
    </w:p>
    <w:p w14:paraId="5835C6D7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Изъятие урны с прахом из ниши колумбария производится в присутствии уполномоченного должностного лица администрации кладбища (администрации колумбария) в соответствии с датой и временем, указанными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в уведомлении.</w:t>
      </w:r>
    </w:p>
    <w:p w14:paraId="2219FEAC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Администрация кладбища </w:t>
      </w:r>
      <w:bookmarkStart w:id="8" w:name="_Hlk206595457"/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(администрации колумбария)</w:t>
      </w:r>
      <w:bookmarkEnd w:id="8"/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 не позднее одного рабочего дня, следующего за днем изъятия урны с прахом,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в удостоверение о захоронении урны с прахом вносится запись об изъятии урны с прахом.</w:t>
      </w:r>
    </w:p>
    <w:p w14:paraId="5A4BDAC8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Освободившаяся колумбарная ниша не ранее чем через три рабочих дня, следующих за днем изъятия урны с прахом, передается администрацией кладбища (администрации колумбария) под новое захоронение.</w:t>
      </w:r>
    </w:p>
    <w:p w14:paraId="2B1523BE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15. Проектирование и устройство могил: </w:t>
      </w:r>
    </w:p>
    <w:p w14:paraId="6508F7E1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расстояние между участками могил составляет по длинным сторонам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не менее 1 метра, а коротким – не менее 0,5 метров; </w:t>
      </w:r>
    </w:p>
    <w:p w14:paraId="241A53FF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глубина могилы устанавливается в зависимости от характера грунта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  <w:lang w:val="kk-KZ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и уровня подпочвенных вод и составляет не менее чем 1,5 метра от поверхности земли до крышки гроба (при наличии). Во всех случаях отметка для могилы составляет на 0,5 метра выше уровня грунтовых вод; </w:t>
      </w:r>
    </w:p>
    <w:p w14:paraId="21152EA3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для умерших от особо опасных инфекций глубина могилы устанавливается на уровне 2-х метров, при этом на дно размещается хлорная известь слоем не менее 10 сантиметров; </w:t>
      </w:r>
    </w:p>
    <w:p w14:paraId="44AAE441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lastRenderedPageBreak/>
        <w:t xml:space="preserve">каждая могила имеет насыпь высотой 0,5 метра (далее – надмогильный холмик) от поверхности земли. Надмогильный холмик выступает за края могилы для защиты ее от атмосферных вод. </w:t>
      </w:r>
    </w:p>
    <w:p w14:paraId="6B035E90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16. Проектирование и устройство колумбариев:</w:t>
      </w:r>
    </w:p>
    <w:p w14:paraId="7B4FA90E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Стены колумбария выполняют функцию хранилища погребальных урн.</w:t>
      </w:r>
    </w:p>
    <w:p w14:paraId="3A1569E9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Размер колумбарной ниши устанавливается исходя из формы, объема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и заданной вместимости урны с прахом и составляет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400*400*300 миллиметров.</w:t>
      </w:r>
    </w:p>
    <w:p w14:paraId="628CD1CE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17.</w:t>
      </w:r>
      <w:r w:rsidR="00FB3E9A" w:rsidRPr="00E74AE0">
        <w:rPr>
          <w:rFonts w:ascii="Times New Roman" w:hAnsi="Times New Roman" w:cs="Times New Roman"/>
          <w:sz w:val="28"/>
          <w:szCs w:val="28"/>
        </w:rPr>
        <w:t xml:space="preserve"> </w:t>
      </w:r>
      <w:r w:rsidR="00FB3E9A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Порядок благоустройства и содержания крематориев и колумбариев:</w:t>
      </w:r>
    </w:p>
    <w:p w14:paraId="4F59B496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1) все помещения, входящие в состав крематориев, оборудуются системами приточно-вытяжной вентиляции с механическим побуждением.</w:t>
      </w:r>
    </w:p>
    <w:p w14:paraId="3F71B5C9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Применение систем рециркуляции воздуха не допускается; </w:t>
      </w:r>
    </w:p>
    <w:p w14:paraId="0857AAF4" w14:textId="77777777" w:rsidR="00F533E7" w:rsidRPr="00E74AE0" w:rsidRDefault="0028754A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2</w:t>
      </w:r>
      <w:r w:rsidR="00F533E7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) стирка, обезвреживание и ремонт спецодежды в домашних условиях запрещается, а инструмент, применяемый при производстве работ, не выносится за пределы кладбища;</w:t>
      </w:r>
    </w:p>
    <w:p w14:paraId="2645F855" w14:textId="77777777" w:rsidR="00F533E7" w:rsidRPr="00E74AE0" w:rsidRDefault="0028754A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3</w:t>
      </w:r>
      <w:r w:rsidR="00F533E7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) помещения зданий и сооружений содержатся в чистоте. Влажная уборка помещений проводится не реже одного раза в сутки;</w:t>
      </w:r>
    </w:p>
    <w:p w14:paraId="6554965D" w14:textId="77777777" w:rsidR="00F533E7" w:rsidRPr="00E74AE0" w:rsidRDefault="0028754A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4</w:t>
      </w:r>
      <w:r w:rsidR="00F533E7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) к хранению уборочного инвентаря (ветошь или хозяйственные салфетки, ведра, щетки, швабры и другое) для уборки помещений зданий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="00F533E7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и сооружений предъявляются следующие требования: наличие маркировки; используется строго по назначению; после использования промывается горячей водой с моющими средствами и просушивается; хранится упорядочено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="00F533E7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в специально выделенных местах (помещениях), шкафах, стеллажах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="00F533E7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или тележках;</w:t>
      </w:r>
    </w:p>
    <w:p w14:paraId="7919648B" w14:textId="77777777" w:rsidR="00F533E7" w:rsidRPr="00E74AE0" w:rsidRDefault="0028754A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5</w:t>
      </w:r>
      <w:r w:rsidR="00F533E7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) спецодежда хранится в промаркированных отделениях шкафов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="00F533E7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в гардеробных для спецодежды и специальной обуви, отдельно от личной одежды;</w:t>
      </w:r>
    </w:p>
    <w:p w14:paraId="5E3324E0" w14:textId="77777777" w:rsidR="00F533E7" w:rsidRPr="00E74AE0" w:rsidRDefault="0028754A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6</w:t>
      </w:r>
      <w:r w:rsidR="00F533E7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) стирка и ремонт спецодежды производятся централизованно по мере загрязнения и износа, но не реже одного раза в месяц. В целях исключения рисков распространения инфекционных заболеваний и особо опасных инфекций обезвреживание спецодежды проводится после каждого применения в соответствии с приказом «Об утверждении Санитарных правил «Санитарно-эпидемиологические требования к организации и проведению дезинфекции, дезинсекции и дератизации», утвержденным приказом Министра здравоохранения Республики Казахстан от 29 июля 2022 года № ҚР ДСМ-68 (зарегистрирован в Реестре государственной регистрации нормативных правовых актов под № 28977);</w:t>
      </w:r>
    </w:p>
    <w:p w14:paraId="6B1A934B" w14:textId="77777777" w:rsidR="00F533E7" w:rsidRPr="00E74AE0" w:rsidRDefault="0028754A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7</w:t>
      </w:r>
      <w:r w:rsidR="00F533E7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) санитарно-бытовые помещения, их устройство, оборудование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="00F533E7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и обеспеченность расходными материалами соответствуют числу работающих на местах погребения и в крематориях, включая в том числе гардеробную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="00F533E7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с раковиной, туалет, помещения для обогрева работающих, сушки спецодежды, комнату приема пищи;</w:t>
      </w:r>
    </w:p>
    <w:p w14:paraId="75918FFD" w14:textId="77777777" w:rsidR="00F533E7" w:rsidRPr="00E74AE0" w:rsidRDefault="0028754A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lastRenderedPageBreak/>
        <w:t>8</w:t>
      </w:r>
      <w:r w:rsidR="00F533E7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) комната приема пищи (при наличии) оборудуется столами, скамейками (стульями) с гигиеническим покрытием, мебелью для хранения посуды, раковиной с подводом горячей и холодной воды, водой питьевого качества (допускается вода, расфасованная в емкости), холодильником. Допускается использование электрочайников и микроволновых печей.</w:t>
      </w:r>
    </w:p>
    <w:p w14:paraId="6C4DE4E7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18. Лица, занимающиеся преданием огню (кремацией): </w:t>
      </w:r>
    </w:p>
    <w:p w14:paraId="035365D6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1) прививаются против столбняка и сибирской язвы; </w:t>
      </w:r>
    </w:p>
    <w:p w14:paraId="31767638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2) обеспечиваются средствами индивидуальной защиты – комплектом спецодежды и спецобуви (резиновые сапоги, резиновые рукавицы, респиратор или марлевая повязка, закрывающая рот и нос, комбинезон). </w:t>
      </w:r>
    </w:p>
    <w:p w14:paraId="28A21405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19. Администрация кладбищ </w:t>
      </w:r>
      <w:r w:rsidR="007966FA"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(администрация колумбария) </w:t>
      </w: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обеспечивает:</w:t>
      </w:r>
    </w:p>
    <w:p w14:paraId="6CE6CDD8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1) предоставление гражданам полной информации о порядке оказания ритуальных услуг, в том числе с размещением информации на стендах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на территории кладбища; </w:t>
      </w:r>
    </w:p>
    <w:p w14:paraId="6D73C2FD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2) своевременную подготовку могил для захоронения умерших или их останков; </w:t>
      </w:r>
    </w:p>
    <w:p w14:paraId="0D0C56EE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3) соблюдение установленной нормы отвода каждого земельного участка для захоронения и правил подготовки могил и колумбарных ниш; </w:t>
      </w:r>
    </w:p>
    <w:p w14:paraId="2D6F950B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4) содержание в исправном состоянии зданий, колумбариев, инженерного оборудования, территории кладбища, ограждения, освещения; </w:t>
      </w:r>
    </w:p>
    <w:p w14:paraId="2CB5A3C2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5) контроль за организацией работ по содержанию кладбищ, включая систематическую уборку дорожек общего пользования и участков хозяйственного назначения, обслуживание сетей водоснабжения, уход </w:t>
      </w:r>
      <w:r w:rsid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за зеленными насаждениями на всей территории кладбища, текущий ремонт дорог и своевременный вывоз мусора; </w:t>
      </w:r>
    </w:p>
    <w:p w14:paraId="4F581E5F" w14:textId="77777777" w:rsidR="00F533E7" w:rsidRPr="00E74AE0" w:rsidRDefault="00F533E7" w:rsidP="00E74A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 xml:space="preserve">6) предоставления гражданам напрокат инвентаря для ухода за местом захоронения; </w:t>
      </w:r>
    </w:p>
    <w:p w14:paraId="0291F4A3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</w:pPr>
      <w:r w:rsidRPr="00E74AE0">
        <w:rPr>
          <w:rFonts w:ascii="Times New Roman" w:eastAsia="Calibri" w:hAnsi="Times New Roman" w:cs="Times New Roman"/>
          <w:bCs/>
          <w:color w:val="000000"/>
          <w:spacing w:val="2"/>
          <w:sz w:val="28"/>
          <w:szCs w:val="28"/>
          <w:shd w:val="clear" w:color="auto" w:fill="FFFFFF"/>
        </w:rPr>
        <w:t>7) предоставление равного доступа субъектам ритуальных услуг.</w:t>
      </w:r>
      <w:bookmarkEnd w:id="5"/>
      <w:bookmarkEnd w:id="7"/>
    </w:p>
    <w:p w14:paraId="3462C7B0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20. Благоустройство мест захоронения и их содержание: </w:t>
      </w:r>
    </w:p>
    <w:p w14:paraId="4C9386CD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В границах участка, отведенного под захоронение, допускается: </w:t>
      </w:r>
    </w:p>
    <w:p w14:paraId="52A74B7A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1)</w:t>
      </w: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устанавливать надмогильные</w:t>
      </w:r>
      <w:r w:rsidR="008977F1"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памятники и сооружения </w:t>
      </w:r>
      <w:r w:rsid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из естественного камня или бетона, мемориальные плиты колумбариев, цветники и скамейки; </w:t>
      </w:r>
    </w:p>
    <w:p w14:paraId="77075B76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2)</w:t>
      </w: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ab/>
        <w:t>производить посадку цветов на</w:t>
      </w:r>
      <w:r w:rsidR="00141693"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могиле, зеленой изгороди </w:t>
      </w:r>
      <w:r w:rsid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из декоративного кустарника с последующей ее подстрижкой.</w:t>
      </w:r>
    </w:p>
    <w:p w14:paraId="704CBD64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Дальнейшее содержание могил в надлежащем порядке обеспечивается близким родственником. </w:t>
      </w:r>
    </w:p>
    <w:p w14:paraId="4B0AAB86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Не допускается размещение памятников и сооружений, устройство столиков, скамеек и сооружений за пределами участка захоронения. </w:t>
      </w:r>
    </w:p>
    <w:p w14:paraId="736319CE" w14:textId="77777777" w:rsidR="00F533E7" w:rsidRPr="00E74AE0" w:rsidRDefault="00F533E7" w:rsidP="00E74A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Территория кладбища (проезды, дорожки, клумбы, газоны, канализационная, электрическая и водопроводная сеть и сооружения) содержится местными исполнительными органами в надлежащем порядке </w:t>
      </w:r>
      <w:r w:rsidR="00E74AE0">
        <w:rPr>
          <w:rFonts w:ascii="Times New Roman" w:eastAsia="Calibri" w:hAnsi="Times New Roman" w:cs="Times New Roman"/>
          <w:bCs/>
          <w:color w:val="000000"/>
          <w:sz w:val="28"/>
          <w:szCs w:val="28"/>
          <w:lang w:val="kk-KZ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lastRenderedPageBreak/>
        <w:t xml:space="preserve">в соответствии с </w:t>
      </w:r>
      <w:r w:rsidR="008E6669"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законодательством</w:t>
      </w:r>
      <w:r w:rsidR="00DA4D9E"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="008E6669"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</w:t>
      </w:r>
      <w:r w:rsidR="00DA4D9E"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местном государственном управлении </w:t>
      </w:r>
      <w:r w:rsid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</w:r>
      <w:r w:rsidR="00DA4D9E"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и самоуправлении. </w:t>
      </w:r>
    </w:p>
    <w:p w14:paraId="3BE1E3C8" w14:textId="77777777" w:rsidR="002E6E1D" w:rsidRPr="00E74AE0" w:rsidRDefault="00F533E7" w:rsidP="00E74AE0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21. Заключение договора на погребение, содержание и обслуживание кладбищ между местным исполнительным органом города республиканского значения, столицы, районного (города областного значения) и администрацией кладбища осуществляется по итогам конкурса в срок, установленный </w:t>
      </w:r>
      <w:r w:rsid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br/>
      </w:r>
      <w:r w:rsidRPr="00E74AE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в соответствии с законодательством о государственных закупках.</w:t>
      </w:r>
    </w:p>
    <w:sectPr w:rsidR="002E6E1D" w:rsidRPr="00E74AE0" w:rsidSect="00445602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2C205" w14:textId="77777777" w:rsidR="008F0813" w:rsidRDefault="008F0813" w:rsidP="006B23B9">
      <w:pPr>
        <w:spacing w:after="0" w:line="240" w:lineRule="auto"/>
      </w:pPr>
      <w:r>
        <w:separator/>
      </w:r>
    </w:p>
  </w:endnote>
  <w:endnote w:type="continuationSeparator" w:id="0">
    <w:p w14:paraId="337A71C6" w14:textId="77777777" w:rsidR="008F0813" w:rsidRDefault="008F0813" w:rsidP="006B2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D6BF2" w14:textId="77777777" w:rsidR="008F0813" w:rsidRDefault="008F0813" w:rsidP="006B23B9">
      <w:pPr>
        <w:spacing w:after="0" w:line="240" w:lineRule="auto"/>
      </w:pPr>
      <w:r>
        <w:separator/>
      </w:r>
    </w:p>
  </w:footnote>
  <w:footnote w:type="continuationSeparator" w:id="0">
    <w:p w14:paraId="093F81D4" w14:textId="77777777" w:rsidR="008F0813" w:rsidRDefault="008F0813" w:rsidP="006B23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628F8" w14:textId="77777777" w:rsidR="005E5704" w:rsidRPr="005E5704" w:rsidRDefault="005E5704">
    <w:pPr>
      <w:pStyle w:val="a4"/>
      <w:rPr>
        <w:lang w:val="en-US"/>
      </w:rPr>
    </w:pPr>
    <w:r>
      <w:rPr>
        <w:lang w:val="en-US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1016205669"/>
      <w:docPartObj>
        <w:docPartGallery w:val="Page Numbers (Top of Page)"/>
        <w:docPartUnique/>
      </w:docPartObj>
    </w:sdtPr>
    <w:sdtEndPr/>
    <w:sdtContent>
      <w:p w14:paraId="47DFD1C6" w14:textId="77777777" w:rsidR="005E5704" w:rsidRPr="005E5704" w:rsidRDefault="005E5704" w:rsidP="005E5704">
        <w:pPr>
          <w:pStyle w:val="a4"/>
          <w:tabs>
            <w:tab w:val="left" w:pos="4155"/>
            <w:tab w:val="center" w:pos="4818"/>
          </w:tabs>
          <w:rPr>
            <w:rFonts w:ascii="Times New Roman" w:hAnsi="Times New Roman" w:cs="Times New Roman"/>
            <w:sz w:val="24"/>
            <w:szCs w:val="24"/>
          </w:rPr>
        </w:pPr>
        <w:r w:rsidRPr="005E5704">
          <w:rPr>
            <w:rFonts w:ascii="Times New Roman" w:hAnsi="Times New Roman" w:cs="Times New Roman"/>
            <w:sz w:val="24"/>
            <w:szCs w:val="24"/>
          </w:rPr>
          <w:tab/>
        </w:r>
        <w:r w:rsidRPr="005E5704">
          <w:rPr>
            <w:rFonts w:ascii="Times New Roman" w:hAnsi="Times New Roman" w:cs="Times New Roman"/>
            <w:sz w:val="24"/>
            <w:szCs w:val="24"/>
          </w:rPr>
          <w:tab/>
        </w:r>
        <w:r w:rsidRPr="005E5704">
          <w:rPr>
            <w:rFonts w:ascii="Times New Roman" w:hAnsi="Times New Roman" w:cs="Times New Roman"/>
            <w:sz w:val="24"/>
            <w:szCs w:val="24"/>
          </w:rPr>
          <w:tab/>
        </w:r>
        <w:r w:rsidRPr="005E570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570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570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E5704">
          <w:rPr>
            <w:rFonts w:ascii="Times New Roman" w:hAnsi="Times New Roman" w:cs="Times New Roman"/>
            <w:sz w:val="24"/>
            <w:szCs w:val="24"/>
          </w:rPr>
          <w:t>2</w:t>
        </w:r>
        <w:r w:rsidRPr="005E570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07F8041" w14:textId="77777777" w:rsidR="006B23B9" w:rsidRPr="005E5704" w:rsidRDefault="006B23B9" w:rsidP="005E5704">
    <w:pPr>
      <w:pStyle w:val="a4"/>
      <w:jc w:val="cent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E8F05" w14:textId="77777777" w:rsidR="005E5704" w:rsidRPr="005E5704" w:rsidRDefault="005E5704" w:rsidP="005E5704">
    <w:pPr>
      <w:pStyle w:val="a4"/>
      <w:rPr>
        <w:rFonts w:ascii="Times New Roman" w:hAnsi="Times New Roman" w:cs="Times New Roman"/>
        <w:sz w:val="28"/>
        <w:szCs w:val="28"/>
        <w:lang w:val="en-US"/>
      </w:rPr>
    </w:pPr>
  </w:p>
  <w:p w14:paraId="406185B0" w14:textId="77777777" w:rsidR="005E5704" w:rsidRDefault="005E570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6920A6"/>
    <w:multiLevelType w:val="hybridMultilevel"/>
    <w:tmpl w:val="5B008678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6D1"/>
    <w:rsid w:val="00020478"/>
    <w:rsid w:val="00051612"/>
    <w:rsid w:val="000A25EF"/>
    <w:rsid w:val="00141693"/>
    <w:rsid w:val="00161C73"/>
    <w:rsid w:val="00194C3F"/>
    <w:rsid w:val="00197795"/>
    <w:rsid w:val="001F1582"/>
    <w:rsid w:val="00215C85"/>
    <w:rsid w:val="002624FA"/>
    <w:rsid w:val="0028754A"/>
    <w:rsid w:val="002D16ED"/>
    <w:rsid w:val="002E6E1D"/>
    <w:rsid w:val="0032553E"/>
    <w:rsid w:val="00384646"/>
    <w:rsid w:val="003E46D1"/>
    <w:rsid w:val="00437FC2"/>
    <w:rsid w:val="00445602"/>
    <w:rsid w:val="00483E1D"/>
    <w:rsid w:val="004A7C47"/>
    <w:rsid w:val="004B18EE"/>
    <w:rsid w:val="00515037"/>
    <w:rsid w:val="00543EC4"/>
    <w:rsid w:val="00546A46"/>
    <w:rsid w:val="00551A5F"/>
    <w:rsid w:val="00597A02"/>
    <w:rsid w:val="005E3BDD"/>
    <w:rsid w:val="005E5704"/>
    <w:rsid w:val="00607442"/>
    <w:rsid w:val="006A22DC"/>
    <w:rsid w:val="006B23B9"/>
    <w:rsid w:val="006C3725"/>
    <w:rsid w:val="006D22FB"/>
    <w:rsid w:val="007270D9"/>
    <w:rsid w:val="007966FA"/>
    <w:rsid w:val="007B045E"/>
    <w:rsid w:val="007D11EA"/>
    <w:rsid w:val="0086167A"/>
    <w:rsid w:val="008977F1"/>
    <w:rsid w:val="008E6669"/>
    <w:rsid w:val="008F0813"/>
    <w:rsid w:val="0091026A"/>
    <w:rsid w:val="00985D2D"/>
    <w:rsid w:val="00A20442"/>
    <w:rsid w:val="00A26116"/>
    <w:rsid w:val="00A64D27"/>
    <w:rsid w:val="00A67406"/>
    <w:rsid w:val="00A81AFB"/>
    <w:rsid w:val="00AB62CD"/>
    <w:rsid w:val="00BE08A2"/>
    <w:rsid w:val="00C01A6D"/>
    <w:rsid w:val="00C24A0B"/>
    <w:rsid w:val="00C71E9D"/>
    <w:rsid w:val="00D05633"/>
    <w:rsid w:val="00D23EA3"/>
    <w:rsid w:val="00DA37FC"/>
    <w:rsid w:val="00DA4D9E"/>
    <w:rsid w:val="00DF6AA6"/>
    <w:rsid w:val="00E16448"/>
    <w:rsid w:val="00E20830"/>
    <w:rsid w:val="00E47144"/>
    <w:rsid w:val="00E74AE0"/>
    <w:rsid w:val="00EC409E"/>
    <w:rsid w:val="00EE3446"/>
    <w:rsid w:val="00EE55DB"/>
    <w:rsid w:val="00F1431A"/>
    <w:rsid w:val="00F533E7"/>
    <w:rsid w:val="00F57BF4"/>
    <w:rsid w:val="00FB3E9A"/>
    <w:rsid w:val="00FD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17E8A"/>
  <w15:chartTrackingRefBased/>
  <w15:docId w15:val="{0472F0FA-206E-4695-A894-FECED26B7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3EC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2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B23B9"/>
  </w:style>
  <w:style w:type="paragraph" w:styleId="a6">
    <w:name w:val="footer"/>
    <w:basedOn w:val="a"/>
    <w:link w:val="a7"/>
    <w:uiPriority w:val="99"/>
    <w:unhideWhenUsed/>
    <w:rsid w:val="006B23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B2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308CC-D2BE-496D-9B85-41BC162A3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2525</Words>
  <Characters>14396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 Уалиева</dc:creator>
  <cp:keywords/>
  <dc:description/>
  <cp:lastModifiedBy>Бахыт Уалиева</cp:lastModifiedBy>
  <cp:revision>1</cp:revision>
  <cp:lastPrinted>2025-08-21T03:52:00Z</cp:lastPrinted>
  <dcterms:created xsi:type="dcterms:W3CDTF">2025-09-11T06:51:00Z</dcterms:created>
  <dcterms:modified xsi:type="dcterms:W3CDTF">2025-09-11T06:52:00Z</dcterms:modified>
</cp:coreProperties>
</file>